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33" w:rsidRPr="00833CF9" w:rsidRDefault="00FE3B33" w:rsidP="00FE3B3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E3B33" w:rsidRPr="00833CF9" w:rsidRDefault="00FE3B33" w:rsidP="00FE3B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E3B33" w:rsidRPr="00833CF9" w:rsidRDefault="00FE3B33" w:rsidP="00FE3B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проекта развития территориального общественного самоуправления</w:t>
      </w:r>
    </w:p>
    <w:p w:rsidR="00FE3B33" w:rsidRPr="00833CF9" w:rsidRDefault="00FE3B33" w:rsidP="00FE3B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Раздел 1. Общая информация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1. Наименование и местонахождение территориального общественного самоуправления (далее – ТОС).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2. Название проекта развития ТОС (далее – проект).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3. Приоритетное направление, в рамках которого разработан проект.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4. Номинация конкурса, которой преимущественно соответствует проект.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5. Дата начала реализации проекта.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6. Дата окончания реализации проекта.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7. Территория реализации проекта.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8. Стоимость проекта (включает все расходы на реализацию проекта и соответствует пункту «Финансирование проекта»).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9. Сумма расходов, запрашиваемая из бюджета Забайкальского края на реализацию проекта.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Раздел 2. Сведения о проекте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10. Обоснование социальной значимости проекта (краткое описание проекта и описание проблемы, на решение которой направлен проект).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11. Цель (цели) проекта.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12. Задачи проекта.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13. Целевые группы проекта (группа(</w:t>
      </w:r>
      <w:proofErr w:type="spellStart"/>
      <w:r w:rsidRPr="00833CF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33CF9">
        <w:rPr>
          <w:rFonts w:ascii="Times New Roman" w:hAnsi="Times New Roman" w:cs="Times New Roman"/>
          <w:sz w:val="28"/>
          <w:szCs w:val="28"/>
        </w:rPr>
        <w:t>) людей, на которых направлены ожидаемые количественные и (или) качественные результаты от реализации проекта (</w:t>
      </w:r>
      <w:proofErr w:type="spellStart"/>
      <w:r w:rsidRPr="00833CF9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833CF9">
        <w:rPr>
          <w:rFonts w:ascii="Times New Roman" w:hAnsi="Times New Roman" w:cs="Times New Roman"/>
          <w:sz w:val="28"/>
          <w:szCs w:val="28"/>
        </w:rPr>
        <w:t>)).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14. Календарный план работ по реализации проекта: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97"/>
        <w:gridCol w:w="2197"/>
        <w:gridCol w:w="2197"/>
        <w:gridCol w:w="2198"/>
      </w:tblGrid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19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19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Описание работы</w:t>
            </w:r>
          </w:p>
        </w:tc>
        <w:tc>
          <w:tcPr>
            <w:tcW w:w="219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Исполнитель</w:t>
            </w:r>
          </w:p>
        </w:tc>
        <w:tc>
          <w:tcPr>
            <w:tcW w:w="2198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Срок выполнения</w:t>
            </w:r>
          </w:p>
        </w:tc>
      </w:tr>
      <w:tr w:rsidR="00FE3B33" w:rsidRPr="00833CF9" w:rsidTr="00D55593">
        <w:trPr>
          <w:trHeight w:val="141"/>
        </w:trPr>
        <w:tc>
          <w:tcPr>
            <w:tcW w:w="567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97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97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97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98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8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8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15. Описание процесса реализации проекта.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16. Финансирование проекта: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1) смета проекта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61"/>
        <w:gridCol w:w="1842"/>
        <w:gridCol w:w="1843"/>
        <w:gridCol w:w="1843"/>
      </w:tblGrid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</w:t>
            </w:r>
            <w:proofErr w:type="spellEnd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Наименование расходов</w:t>
            </w:r>
          </w:p>
        </w:tc>
        <w:tc>
          <w:tcPr>
            <w:tcW w:w="1842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Единица </w:t>
            </w:r>
            <w:r w:rsidRPr="00833C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измерения</w:t>
            </w: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Количество</w:t>
            </w: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Сумма, руб.</w:t>
            </w:r>
          </w:p>
        </w:tc>
      </w:tr>
      <w:tr w:rsidR="00FE3B33" w:rsidRPr="00833CF9" w:rsidTr="00D55593">
        <w:tc>
          <w:tcPr>
            <w:tcW w:w="567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3261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7513" w:type="dxa"/>
            <w:gridSpan w:val="4"/>
          </w:tcPr>
          <w:p w:rsidR="00FE3B33" w:rsidRPr="00833CF9" w:rsidRDefault="00FE3B33" w:rsidP="00D555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2) источники финансирования проекта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946"/>
        <w:gridCol w:w="1843"/>
      </w:tblGrid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Источники финансирования расходов на реализацию проекта</w:t>
            </w: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Сумма, руб.</w:t>
            </w:r>
          </w:p>
        </w:tc>
      </w:tr>
      <w:tr w:rsidR="00FE3B33" w:rsidRPr="00833CF9" w:rsidTr="00D55593">
        <w:tc>
          <w:tcPr>
            <w:tcW w:w="567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946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Средства бюджета Забайкальского края</w:t>
            </w: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946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местного бюджета (при условии 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6946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Собственные средства ТОС (при условии 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6946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Привлеченные (иные) средства (при условии 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6946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Стоимость проекта, всего:</w:t>
            </w:r>
          </w:p>
        </w:tc>
        <w:tc>
          <w:tcPr>
            <w:tcW w:w="1843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17. Ожидаемые количественные и (или) качественные результаты от реализации проекта.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Раздел 3. Информация о ТОС и команде проекта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18. Сведения о ТОС: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245"/>
        <w:gridCol w:w="3544"/>
      </w:tblGrid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Наименование ТОС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Местонахождение ТОС (статус и наименование муниципального образования, населенного пункта)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Дата образования ТОС (дата регистрации устава ТОС в органе местного самоуправления, регистрационный номер)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Сведения о государственной регистрации ТОС в качестве юридического лица, бан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ковские реквизиты ТОС (в случае</w:t>
            </w: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 xml:space="preserve"> если ТОС является юридическим лицом)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руководителя избранного органа ТОС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Контактные телефоны, адреса электронной почты (</w:t>
            </w:r>
            <w:proofErr w:type="spellStart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e-mail</w:t>
            </w:r>
            <w:proofErr w:type="spellEnd"/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19. Сведения о руководителе проекта: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245"/>
        <w:gridCol w:w="3544"/>
      </w:tblGrid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Год рождения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Гражданство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Образование (год окончания, квалификация)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Адрес местожительства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Контактный телефон, адрес электронной почты (</w:t>
            </w:r>
            <w:r w:rsidRPr="00833C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33C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Иные важные моменты биографии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20. Сведения о команде проекта: участниках проекта – членов ТОС и специалистах (консультантах, экспертах, исполнителях), привлекаемых для реализации проекта (заполняется на каждого):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245"/>
        <w:gridCol w:w="3544"/>
      </w:tblGrid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B33" w:rsidRPr="00833CF9" w:rsidTr="00D55593">
        <w:tc>
          <w:tcPr>
            <w:tcW w:w="567" w:type="dxa"/>
          </w:tcPr>
          <w:p w:rsidR="00FE3B33" w:rsidRPr="00833CF9" w:rsidRDefault="00FE3B33" w:rsidP="00D555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245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Контактный телефон, адрес электронной почты (</w:t>
            </w:r>
            <w:r w:rsidRPr="00833C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33C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833CF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544" w:type="dxa"/>
          </w:tcPr>
          <w:p w:rsidR="00FE3B33" w:rsidRPr="00833CF9" w:rsidRDefault="00FE3B33" w:rsidP="00D5559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21. Сведения о предыдущей проектной деятельности ТОС.</w:t>
      </w:r>
    </w:p>
    <w:p w:rsidR="00FE3B33" w:rsidRPr="00833CF9" w:rsidRDefault="00FE3B33" w:rsidP="00FE3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B33" w:rsidRPr="00833CF9" w:rsidRDefault="00FE3B33" w:rsidP="00FE3B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Раздел 4. Иная дополнительная информация о ТОС</w:t>
      </w:r>
    </w:p>
    <w:p w:rsidR="00FE3B33" w:rsidRPr="00833CF9" w:rsidRDefault="00FE3B33" w:rsidP="00FE3B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3CF9">
        <w:rPr>
          <w:rFonts w:ascii="Times New Roman" w:hAnsi="Times New Roman" w:cs="Times New Roman"/>
          <w:b/>
          <w:sz w:val="28"/>
          <w:szCs w:val="28"/>
        </w:rPr>
        <w:t>(на усмотрение претендента на участие в конкурсе)</w:t>
      </w:r>
    </w:p>
    <w:p w:rsidR="00FE3B33" w:rsidRPr="00833CF9" w:rsidRDefault="00FE3B33" w:rsidP="00FE3B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E3B33" w:rsidRPr="00833CF9" w:rsidRDefault="00FE3B33" w:rsidP="00FE3B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B758D" w:rsidRDefault="000B758D"/>
    <w:sectPr w:rsidR="000B758D" w:rsidSect="000B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E3B33"/>
    <w:rsid w:val="000B758D"/>
    <w:rsid w:val="00565367"/>
    <w:rsid w:val="00775951"/>
    <w:rsid w:val="00F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B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VolokitinaGA</dc:creator>
  <cp:lastModifiedBy>MakarovaNV</cp:lastModifiedBy>
  <cp:revision>2</cp:revision>
  <dcterms:created xsi:type="dcterms:W3CDTF">2020-02-17T14:21:00Z</dcterms:created>
  <dcterms:modified xsi:type="dcterms:W3CDTF">2020-02-17T14:21:00Z</dcterms:modified>
</cp:coreProperties>
</file>