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B6" w:rsidRDefault="001F38B6" w:rsidP="001F38B6">
      <w:r w:rsidRPr="00126013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45ADD2E" wp14:editId="7CE3E42E">
            <wp:simplePos x="0" y="0"/>
            <wp:positionH relativeFrom="margin">
              <wp:posOffset>466725</wp:posOffset>
            </wp:positionH>
            <wp:positionV relativeFrom="paragraph">
              <wp:posOffset>0</wp:posOffset>
            </wp:positionV>
            <wp:extent cx="5116195" cy="1162050"/>
            <wp:effectExtent l="0" t="0" r="8255" b="0"/>
            <wp:wrapSquare wrapText="bothSides"/>
            <wp:docPr id="2" name="Рисунок 2" descr="O:\Юристы\Мозайка\Логотипы (культурная мозайка)\Партнерск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Юристы\Мозайка\Логотипы (культурная мозайка)\Партнерские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C68" w:rsidRPr="001F38B6" w:rsidRDefault="00037C68" w:rsidP="001F38B6"/>
    <w:p w:rsidR="001F38B6" w:rsidRPr="001F38B6" w:rsidRDefault="001F38B6" w:rsidP="001F38B6"/>
    <w:p w:rsidR="001F38B6" w:rsidRPr="001F38B6" w:rsidRDefault="001F38B6" w:rsidP="001F38B6"/>
    <w:p w:rsidR="001F38B6" w:rsidRPr="001F38B6" w:rsidRDefault="001F38B6" w:rsidP="001F38B6"/>
    <w:p w:rsidR="001F38B6" w:rsidRPr="00037C68" w:rsidRDefault="001F38B6" w:rsidP="00037C68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F38B6" w:rsidRPr="00037C68" w:rsidRDefault="001F38B6" w:rsidP="00037C68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37C6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СПИСОК ПОЛУФИНАЛИСТОВ </w:t>
      </w:r>
    </w:p>
    <w:p w:rsidR="001F38B6" w:rsidRDefault="001F38B6" w:rsidP="001F38B6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конкурса проектов </w:t>
      </w:r>
    </w:p>
    <w:p w:rsidR="004F042C" w:rsidRPr="004F2D29" w:rsidRDefault="001F38B6" w:rsidP="004F2D29">
      <w:pPr>
        <w:tabs>
          <w:tab w:val="left" w:pos="24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976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«Культурная мозаика малых городов и сёл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Забайкалья</w:t>
      </w:r>
      <w:r w:rsidRPr="001976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4F042C" w:rsidRDefault="004F042C" w:rsidP="004F042C">
      <w:pPr>
        <w:tabs>
          <w:tab w:val="left" w:pos="3075"/>
        </w:tabs>
        <w:rPr>
          <w:highlight w:val="yellow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388"/>
        <w:gridCol w:w="2466"/>
        <w:gridCol w:w="2811"/>
        <w:gridCol w:w="3686"/>
      </w:tblGrid>
      <w:tr w:rsidR="006711A8" w:rsidRPr="0093373B" w:rsidTr="006711A8">
        <w:tc>
          <w:tcPr>
            <w:tcW w:w="9351" w:type="dxa"/>
            <w:gridSpan w:val="4"/>
          </w:tcPr>
          <w:p w:rsidR="006711A8" w:rsidRPr="0093373B" w:rsidRDefault="006711A8" w:rsidP="00A75F08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Таблица баллов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4F042C">
            <w:pPr>
              <w:tabs>
                <w:tab w:val="left" w:pos="3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6" w:type="dxa"/>
          </w:tcPr>
          <w:p w:rsidR="006711A8" w:rsidRPr="0093373B" w:rsidRDefault="006711A8" w:rsidP="00A75F08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3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организации</w:t>
            </w:r>
          </w:p>
        </w:tc>
        <w:tc>
          <w:tcPr>
            <w:tcW w:w="2811" w:type="dxa"/>
          </w:tcPr>
          <w:p w:rsidR="006711A8" w:rsidRPr="0093373B" w:rsidRDefault="006711A8" w:rsidP="00A75F08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3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проекта</w:t>
            </w:r>
          </w:p>
        </w:tc>
        <w:tc>
          <w:tcPr>
            <w:tcW w:w="3686" w:type="dxa"/>
          </w:tcPr>
          <w:p w:rsidR="006711A8" w:rsidRPr="0093373B" w:rsidRDefault="006711A8" w:rsidP="00A75F08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73B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 проекта/организации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 «Краеведческий музей»  городского округа «Город Петровск-Забайкальский»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«Земля родная, помни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!</w:t>
            </w: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Соловьевскаая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Музей – центр </w:t>
            </w:r>
            <w:r w:rsidR="007F72BE" w:rsidRPr="0093373B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Чигиев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Кыринская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библиотека».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Горюнова Надежда Олеговна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МБДОУ детский сад с. Калинино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нгокоченский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Гусева Ольга Юрьевна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2 Забайкальск 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проект «Создание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патриотического клуба в МОУ СОШ № 2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. Забайкальск»</w:t>
            </w:r>
          </w:p>
        </w:tc>
        <w:tc>
          <w:tcPr>
            <w:tcW w:w="3686" w:type="dxa"/>
          </w:tcPr>
          <w:p w:rsidR="006711A8" w:rsidRPr="0093373B" w:rsidRDefault="007F72BE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</w:t>
            </w:r>
            <w:r w:rsidR="006711A8" w:rsidRPr="0093373B">
              <w:rPr>
                <w:rFonts w:ascii="Times New Roman" w:hAnsi="Times New Roman" w:cs="Times New Roman"/>
                <w:sz w:val="24"/>
                <w:szCs w:val="24"/>
              </w:rPr>
              <w:t>окова</w:t>
            </w:r>
            <w:proofErr w:type="spellEnd"/>
            <w:r w:rsidR="006711A8"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Амитхашинская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Молодежный центр отдыха и досуга АШР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Аюров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Болот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ДЮСШ Нерчинского района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Фестиваль туризма «Нерчинские тропы»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Арсентьев Сергей Ильич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Забайкальская региональная общественная организация «Центр поддержки народных умельцев «Мастера Аги»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Этномастерская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одежды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хайша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» («Золотые ножницы»)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Хандама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 г. Нерчинска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Школьный</w:t>
            </w:r>
            <w:r w:rsidRPr="00933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337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двор</w:t>
            </w:r>
            <w:r w:rsidRPr="00933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– </w:t>
            </w:r>
            <w:r w:rsidRPr="009337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территория</w:t>
            </w:r>
            <w:r w:rsidRPr="00933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развития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Юлия Алексеевна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Исламгулова</w:t>
            </w:r>
            <w:proofErr w:type="spellEnd"/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Ушарбаский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Ургы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Молочная долина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Намдакова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Балдановна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МБУК НМРКДЦ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 бабушкины песни»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Афанасьева Галина Николаевна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АНО «Серебряные нити»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Центр активного культурного досуга Серебряные нити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Софронова Елена Юрьевна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Новоорловский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 – эстрад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 как сред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ство реализации личности детей до-школьно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младшего школьного возрас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Латышева Ю.В.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</w:t>
            </w:r>
            <w:r w:rsidRPr="00933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Балейский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городской отдел культуры» Дом культуры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мкр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. Новотроицк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Открытие этно-центра казачьей культуры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«Золотая Вольница»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Легкова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Надежда Валерьевна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АНО «Территория развития 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С колыбели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Ли Светлана Михайловна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Ульгэр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Нэхэжэ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оёhон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нааданхай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» (Вязанные игрушки этнического содержания как средство обучения детей дошкольного возраста бурятскому языку)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учреждение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Новоорловский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Дом </w:t>
            </w: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тского творчества»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Клуб «Единство» как ресурс создания поликультурной среды в Доме детского творчества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Мункуева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Нвталия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Батоцыреновна</w:t>
            </w:r>
            <w:proofErr w:type="spellEnd"/>
          </w:p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Балейская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библиотека»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Паранская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МБОУ Казачья Школа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Ежегодный праздник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Броникова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С,В.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АНО «Социальный десант»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Барахтина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2BE" w:rsidRPr="0093373B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 Сретенского района»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 под открытым небом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Винская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учреждение культуры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Каларская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центральная библиотека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Студия «Формула Чуковского»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Малых Виктория Владимировна</w:t>
            </w:r>
          </w:p>
          <w:p w:rsidR="006711A8" w:rsidRPr="0093373B" w:rsidRDefault="006711A8" w:rsidP="0093373B">
            <w:pPr>
              <w:tabs>
                <w:tab w:val="left" w:pos="1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711A8" w:rsidRPr="0093373B" w:rsidTr="006711A8">
        <w:trPr>
          <w:trHeight w:val="1431"/>
        </w:trPr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учреждение культуры «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Межпоселенческий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культурно-досуговый центр»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711A8" w:rsidRPr="0093373B" w:rsidRDefault="006711A8" w:rsidP="00933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национальных культур «Веселая </w:t>
            </w:r>
            <w:proofErr w:type="spellStart"/>
            <w:r w:rsidRPr="0093373B">
              <w:rPr>
                <w:rFonts w:ascii="Times New Roman" w:eastAsia="Calibri" w:hAnsi="Times New Roman" w:cs="Times New Roman"/>
                <w:sz w:val="24"/>
                <w:szCs w:val="24"/>
              </w:rPr>
              <w:t>Заоколица</w:t>
            </w:r>
            <w:proofErr w:type="spellEnd"/>
            <w:r w:rsidRPr="009337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Некрасова Ольга Григорьевна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885ABA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885A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учреждение дополнительного образования «Детско-юношеская спортивная школа» городского округа «Поселок Агинское»</w:t>
            </w:r>
          </w:p>
        </w:tc>
        <w:tc>
          <w:tcPr>
            <w:tcW w:w="2811" w:type="dxa"/>
          </w:tcPr>
          <w:p w:rsidR="006711A8" w:rsidRPr="0093373B" w:rsidRDefault="006711A8" w:rsidP="00885ABA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Бассейн – доступная среда</w:t>
            </w:r>
          </w:p>
        </w:tc>
        <w:tc>
          <w:tcPr>
            <w:tcW w:w="3686" w:type="dxa"/>
          </w:tcPr>
          <w:p w:rsidR="006711A8" w:rsidRPr="0093373B" w:rsidRDefault="006711A8" w:rsidP="00885AB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Батоев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Чингис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Баясхаланович</w:t>
            </w:r>
            <w:proofErr w:type="spellEnd"/>
          </w:p>
          <w:p w:rsidR="006711A8" w:rsidRPr="0093373B" w:rsidRDefault="006711A8" w:rsidP="00885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МУК «Центральная детская библиотека» МР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Александрово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-Заводский»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Летний читальный зал под о т к р ы т ы м небом «Время читать!».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Никифорова Оксана Владимировна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Дульдургинский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культурный центр» - филиал № 4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Зуткулейский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культуры».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«Войлочная карта»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Жалсанова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Дарима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Батомункуевна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МБУК Центральная районная библиотека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Александра Сереброва – передвижные выставки по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Газимуро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– Заводскому району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Толпыгина В.В.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Название организации: Районное муниципальное </w:t>
            </w: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учреждение культуры «Калганская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межпоселенческая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центральная библиотека»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Данко Галина Валерьевна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МБОУ СОШ с. Пешково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иципальное учреждение культуры «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Межпосел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енческая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центральная библиотека»</w:t>
            </w: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муниципального района "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Акшинский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район"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Болотова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Ольга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Федеровна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7F72BE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11A8">
              <w:rPr>
                <w:rFonts w:ascii="Times New Roman" w:hAnsi="Times New Roman" w:cs="Times New Roman"/>
                <w:sz w:val="24"/>
                <w:szCs w:val="24"/>
              </w:rPr>
              <w:t>овоорлов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1A8"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центр культуры и досуга 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Фестиваль- </w:t>
            </w:r>
            <w:r w:rsidR="007F72BE" w:rsidRPr="0093373B"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троеборье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Цыдыповна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Детская библиотека филиал Муниципального учреждения культуры «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Межпоселенческая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центральная библиотека» МР «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Красночикойский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Детская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мультстудия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ГениУм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Слободяник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Людмила Валентиновна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Отдельское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казачье общество «3-й Читинский отдел»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«Возражение Истории»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Владимиров Валерий Михайлович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Ононская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местная общественная организация поддержки социальных проектов "инициатива"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«Аллея славы»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Намдакова</w:t>
            </w:r>
            <w:proofErr w:type="spellEnd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Евгения Александровна 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РОО Развитие современных видов семейного досуга и спорта Забайкальского края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Першиков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Орловск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Деревякина Наталья Сергеевна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ДК сельского поселения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Ортуй</w:t>
            </w:r>
            <w:proofErr w:type="spellEnd"/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Батожаргаловна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МБОУ СОШ с. Илим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Школьная мастерская – путь к успеху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Зимодро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овоорловская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Вдыхая жизнь в легенды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Зодбоев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ЗРО ОПОРА РОССИИ и Кочевник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«Хранители очага» - драйвер роста туризма Забайкальского края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Амагабазаров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Амагаланович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Норпола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Очирова»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Молодежь и патриотизм библиотечного взаимодействия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Цыцык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Анудариевна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№ муниципального учреждения культуры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Борзинская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Шураева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Оловяннинская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Инклюзивная интеллектуально – творческая площадка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Тимофеева Светлана Валерьевна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«Дет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4» Домна Семейный клуб 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«Клубок красок»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Пастушенко Галина Николаевна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8247A4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8247A4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 культуры, спорта и молодежной политики»</w:t>
            </w:r>
          </w:p>
        </w:tc>
        <w:tc>
          <w:tcPr>
            <w:tcW w:w="2811" w:type="dxa"/>
          </w:tcPr>
          <w:p w:rsidR="006711A8" w:rsidRPr="0093373B" w:rsidRDefault="006711A8" w:rsidP="008247A4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Память должна быть жива</w:t>
            </w:r>
          </w:p>
        </w:tc>
        <w:tc>
          <w:tcPr>
            <w:tcW w:w="3686" w:type="dxa"/>
          </w:tcPr>
          <w:p w:rsidR="006711A8" w:rsidRPr="0093373B" w:rsidRDefault="006711A8" w:rsidP="0082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Широких Александр Сергеевич</w:t>
            </w:r>
          </w:p>
          <w:p w:rsidR="006711A8" w:rsidRPr="0093373B" w:rsidRDefault="006711A8" w:rsidP="008247A4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82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824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ГДК Приисковый 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ОльгаАнатольевна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МБУК Шелопугино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Бояркина Наталья Александровна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«Южно-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Аргалейский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Чудесный дворик детства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Содбоева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Балдандашиевна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РОО «Союз женщин Забайкальского края»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ТУР-Центр АГА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Подойницына Валентина Ивановна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Название организации: автономная некоммерческая организация конноспортивный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клуб «Б</w:t>
            </w: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агратион»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711A8" w:rsidRPr="0093373B" w:rsidRDefault="006711A8" w:rsidP="0093373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ЭКОПАРК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«Забайкалец»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Бояркин Игорь Олегович</w:t>
            </w:r>
          </w:p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A8" w:rsidRPr="0093373B" w:rsidRDefault="006711A8" w:rsidP="0093373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3373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Муниципальное учреждение культуры </w:t>
            </w:r>
            <w:proofErr w:type="spellStart"/>
            <w:r w:rsidRPr="0093373B">
              <w:rPr>
                <w:rFonts w:ascii="Times New Roman" w:hAnsi="Times New Roman"/>
                <w:sz w:val="24"/>
                <w:szCs w:val="24"/>
                <w:lang w:bidi="ru-RU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центральная библиотека </w:t>
            </w:r>
            <w:r w:rsidRPr="0093373B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муниципального района «Чернышевский район»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десант</w:t>
            </w:r>
          </w:p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«Я эту землю родиной зову»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Новикова Елена </w:t>
            </w:r>
            <w:proofErr w:type="spellStart"/>
            <w:r w:rsidRPr="0093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Генадьевна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130690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13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ГУК «</w:t>
            </w:r>
            <w:r w:rsidR="007F72BE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музей им.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Г.Цыбикова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11A8" w:rsidRPr="0093373B" w:rsidRDefault="006711A8" w:rsidP="0013069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711A8" w:rsidRPr="0093373B" w:rsidRDefault="006711A8" w:rsidP="00130690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Игра «БАРГАЙ НААДАН»</w:t>
            </w:r>
          </w:p>
        </w:tc>
        <w:tc>
          <w:tcPr>
            <w:tcW w:w="3686" w:type="dxa"/>
          </w:tcPr>
          <w:p w:rsidR="006711A8" w:rsidRPr="0093373B" w:rsidRDefault="006711A8" w:rsidP="00130690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35544E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35544E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</w:t>
            </w:r>
            <w:r w:rsidR="007F72BE" w:rsidRPr="0093373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bookmarkStart w:id="0" w:name="_GoBack"/>
            <w:bookmarkEnd w:id="0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го района Читинский район»</w:t>
            </w:r>
          </w:p>
        </w:tc>
        <w:tc>
          <w:tcPr>
            <w:tcW w:w="2811" w:type="dxa"/>
          </w:tcPr>
          <w:p w:rsidR="006711A8" w:rsidRPr="0093373B" w:rsidRDefault="006711A8" w:rsidP="0035544E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93373B">
              <w:rPr>
                <w:rFonts w:ascii="Times New Roman" w:hAnsi="Times New Roman" w:cs="Times New Roman"/>
                <w:sz w:val="24"/>
                <w:szCs w:val="24"/>
              </w:rPr>
              <w:t xml:space="preserve"> «Фокус»</w:t>
            </w:r>
          </w:p>
        </w:tc>
        <w:tc>
          <w:tcPr>
            <w:tcW w:w="3686" w:type="dxa"/>
          </w:tcPr>
          <w:p w:rsidR="006711A8" w:rsidRPr="0093373B" w:rsidRDefault="006711A8" w:rsidP="0035544E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Ушакова Евгения Викторовна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МБУК «ПМЦБ»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Время новых возможностей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Макарова Наталья Петровна</w:t>
            </w:r>
          </w:p>
        </w:tc>
      </w:tr>
      <w:tr w:rsidR="006711A8" w:rsidRPr="0093373B" w:rsidTr="006711A8">
        <w:tc>
          <w:tcPr>
            <w:tcW w:w="388" w:type="dxa"/>
          </w:tcPr>
          <w:p w:rsidR="006711A8" w:rsidRPr="0093373B" w:rsidRDefault="006711A8" w:rsidP="0093373B">
            <w:pPr>
              <w:pStyle w:val="a3"/>
              <w:numPr>
                <w:ilvl w:val="0"/>
                <w:numId w:val="3"/>
              </w:numPr>
              <w:tabs>
                <w:tab w:val="left" w:pos="30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МОО Фортуна</w:t>
            </w:r>
          </w:p>
        </w:tc>
        <w:tc>
          <w:tcPr>
            <w:tcW w:w="2811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Спортивно – патриотическая игра «Высота»</w:t>
            </w:r>
          </w:p>
        </w:tc>
        <w:tc>
          <w:tcPr>
            <w:tcW w:w="3686" w:type="dxa"/>
          </w:tcPr>
          <w:p w:rsidR="006711A8" w:rsidRPr="0093373B" w:rsidRDefault="006711A8" w:rsidP="0093373B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3B">
              <w:rPr>
                <w:rFonts w:ascii="Times New Roman" w:hAnsi="Times New Roman" w:cs="Times New Roman"/>
                <w:sz w:val="24"/>
                <w:szCs w:val="24"/>
              </w:rPr>
              <w:t>Белокрылова Оксана Валерьевна</w:t>
            </w:r>
          </w:p>
        </w:tc>
      </w:tr>
    </w:tbl>
    <w:p w:rsidR="00A75F08" w:rsidRPr="0093373B" w:rsidRDefault="00A75F08" w:rsidP="0093373B">
      <w:pPr>
        <w:tabs>
          <w:tab w:val="left" w:pos="3075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A75F08" w:rsidRPr="0093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70A"/>
    <w:multiLevelType w:val="hybridMultilevel"/>
    <w:tmpl w:val="BF7A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14C3B"/>
    <w:multiLevelType w:val="hybridMultilevel"/>
    <w:tmpl w:val="5D3EB014"/>
    <w:lvl w:ilvl="0" w:tplc="9FF86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96F6B"/>
    <w:multiLevelType w:val="hybridMultilevel"/>
    <w:tmpl w:val="4524C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FF"/>
    <w:rsid w:val="00002DB8"/>
    <w:rsid w:val="00037C68"/>
    <w:rsid w:val="00052501"/>
    <w:rsid w:val="00130690"/>
    <w:rsid w:val="001F38B6"/>
    <w:rsid w:val="002A2692"/>
    <w:rsid w:val="00355212"/>
    <w:rsid w:val="0035544E"/>
    <w:rsid w:val="003B7FEF"/>
    <w:rsid w:val="00444AFF"/>
    <w:rsid w:val="004F042C"/>
    <w:rsid w:val="004F2D29"/>
    <w:rsid w:val="0051402E"/>
    <w:rsid w:val="005159F5"/>
    <w:rsid w:val="0054238F"/>
    <w:rsid w:val="00555D58"/>
    <w:rsid w:val="005672FA"/>
    <w:rsid w:val="00601CE9"/>
    <w:rsid w:val="00617B3A"/>
    <w:rsid w:val="006711A8"/>
    <w:rsid w:val="0074358D"/>
    <w:rsid w:val="007541FF"/>
    <w:rsid w:val="007F72BE"/>
    <w:rsid w:val="008247A4"/>
    <w:rsid w:val="008519ED"/>
    <w:rsid w:val="0087739C"/>
    <w:rsid w:val="00885ABA"/>
    <w:rsid w:val="0093373B"/>
    <w:rsid w:val="00946190"/>
    <w:rsid w:val="00A75F08"/>
    <w:rsid w:val="00AB0E07"/>
    <w:rsid w:val="00B01583"/>
    <w:rsid w:val="00B154C8"/>
    <w:rsid w:val="00BD69E2"/>
    <w:rsid w:val="00BE4D1A"/>
    <w:rsid w:val="00C66373"/>
    <w:rsid w:val="00C713EE"/>
    <w:rsid w:val="00E9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44AE"/>
  <w15:chartTrackingRefBased/>
  <w15:docId w15:val="{8F3EB715-2583-4698-A069-14DD833A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68"/>
    <w:pPr>
      <w:ind w:left="720"/>
      <w:contextualSpacing/>
    </w:pPr>
  </w:style>
  <w:style w:type="table" w:styleId="a4">
    <w:name w:val="Table Grid"/>
    <w:basedOn w:val="a1"/>
    <w:uiPriority w:val="39"/>
    <w:rsid w:val="004F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5F0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5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5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Руслан Геннадьевич</cp:lastModifiedBy>
  <cp:revision>24</cp:revision>
  <cp:lastPrinted>2022-12-19T11:13:00Z</cp:lastPrinted>
  <dcterms:created xsi:type="dcterms:W3CDTF">2022-12-19T06:56:00Z</dcterms:created>
  <dcterms:modified xsi:type="dcterms:W3CDTF">2022-12-20T07:58:00Z</dcterms:modified>
</cp:coreProperties>
</file>